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                                              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ru-RU"/>
        </w:rPr>
        <w:t xml:space="preserve">             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«Утверждаю»</w:t>
      </w:r>
    </w:p>
    <w:p>
      <w:pPr>
        <w:pStyle w:val="Обычный"/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Президент Федерации Бодибилдинга Москвы</w:t>
      </w:r>
    </w:p>
    <w:p>
      <w:pPr>
        <w:pStyle w:val="Обычный"/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           </w:t>
      </w:r>
    </w:p>
    <w:p>
      <w:pPr>
        <w:pStyle w:val="Обычный"/>
        <w:jc w:val="right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 «</w:t>
      </w:r>
      <w:r>
        <w:rPr>
          <w:rFonts w:ascii="Arial" w:hAnsi="Arial"/>
          <w:sz w:val="28"/>
          <w:szCs w:val="28"/>
          <w:rtl w:val="0"/>
          <w:lang w:val="ru-RU"/>
        </w:rPr>
        <w:t>__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» </w:t>
      </w:r>
      <w:r>
        <w:rPr>
          <w:rFonts w:ascii="Arial" w:hAnsi="Arial"/>
          <w:sz w:val="28"/>
          <w:szCs w:val="28"/>
          <w:rtl w:val="0"/>
          <w:lang w:val="ru-RU"/>
        </w:rPr>
        <w:t xml:space="preserve">_______ 2017 </w:t>
      </w:r>
      <w:r>
        <w:rPr>
          <w:rFonts w:ascii="Arial" w:hAnsi="Arial" w:hint="default"/>
          <w:sz w:val="28"/>
          <w:szCs w:val="28"/>
          <w:rtl w:val="0"/>
          <w:lang w:val="ru-RU"/>
        </w:rPr>
        <w:t>года     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Макшанцев</w:t>
      </w:r>
      <w:r>
        <w:rPr>
          <w:rFonts w:ascii="Arial" w:hAnsi="Arial"/>
          <w:sz w:val="32"/>
          <w:szCs w:val="32"/>
          <w:rtl w:val="0"/>
          <w:lang w:val="ru-RU"/>
        </w:rPr>
        <w:t xml:space="preserve">   </w:t>
      </w:r>
    </w:p>
    <w:p>
      <w:pPr>
        <w:pStyle w:val="Обычный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tab/>
        <w:tab/>
        <w:tab/>
        <w:tab/>
      </w:r>
    </w:p>
    <w:p>
      <w:pPr>
        <w:pStyle w:val="Обычный"/>
        <w:rPr>
          <w:rFonts w:ascii="Arial" w:cs="Arial" w:hAnsi="Arial" w:eastAsia="Arial"/>
          <w:sz w:val="32"/>
          <w:szCs w:val="32"/>
        </w:rPr>
      </w:pPr>
    </w:p>
    <w:p>
      <w:pPr>
        <w:pStyle w:val="Обычный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Обычный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  <w:r>
        <w:drawing>
          <wp:inline distT="0" distB="0" distL="0" distR="0">
            <wp:extent cx="2314042" cy="14525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42" cy="1452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 О Л О Ж Е Н И Е</w:t>
      </w:r>
    </w:p>
    <w:p>
      <w:pPr>
        <w:pStyle w:val="Заголовок 2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  <w:rtl w:val="0"/>
          <w:lang w:val="ru-RU"/>
        </w:rPr>
        <w:t>об Открытом чемпионате г</w:t>
      </w:r>
      <w:r>
        <w:rPr>
          <w:i w:val="0"/>
          <w:iCs w:val="0"/>
          <w:sz w:val="32"/>
          <w:szCs w:val="32"/>
          <w:rtl w:val="0"/>
          <w:lang w:val="ru-RU"/>
        </w:rPr>
        <w:t xml:space="preserve">. </w:t>
      </w:r>
      <w:r>
        <w:rPr>
          <w:i w:val="0"/>
          <w:iCs w:val="0"/>
          <w:sz w:val="32"/>
          <w:szCs w:val="32"/>
          <w:rtl w:val="0"/>
          <w:lang w:val="ru-RU"/>
        </w:rPr>
        <w:t>Москвы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  по Бодибилдингу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Фитнесу и Бодифитнесу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Москва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, 14 - 15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октябя 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2017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года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Цели и задач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проводятся с целью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популяризации бодибилдинга и фитнеса среди всех слоев населения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привлечение молодежи к занятиям бодибилдингом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атлетизмом и фитнесом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пропаганды здорового образа жизни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выявления сильнейших спортсменов  для формирования сборной 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Москвы на Кубок России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Сроки и место проведен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Соревнования проводятся </w:t>
      </w:r>
      <w:r>
        <w:rPr>
          <w:rFonts w:ascii="Arial" w:hAnsi="Arial"/>
          <w:sz w:val="24"/>
          <w:szCs w:val="24"/>
          <w:rtl w:val="0"/>
          <w:lang w:val="ru-RU"/>
        </w:rPr>
        <w:t xml:space="preserve">14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– </w:t>
      </w:r>
      <w:r>
        <w:rPr>
          <w:rFonts w:ascii="Arial" w:hAnsi="Arial"/>
          <w:sz w:val="24"/>
          <w:szCs w:val="24"/>
          <w:rtl w:val="0"/>
          <w:lang w:val="ru-RU"/>
        </w:rPr>
        <w:t xml:space="preserve">15 </w:t>
      </w:r>
      <w:r>
        <w:rPr>
          <w:rFonts w:ascii="Arial" w:hAnsi="Arial" w:hint="default"/>
          <w:sz w:val="24"/>
          <w:szCs w:val="24"/>
          <w:rtl w:val="0"/>
          <w:lang w:val="ru-RU"/>
        </w:rPr>
        <w:t>октября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Российская Федерация</w:t>
      </w:r>
      <w:r>
        <w:rPr>
          <w:rFonts w:ascii="Arial" w:hAnsi="Arial"/>
          <w:sz w:val="24"/>
          <w:szCs w:val="24"/>
          <w:rtl w:val="0"/>
          <w:lang w:val="ru-RU"/>
        </w:rPr>
        <w:t>,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Проспект Мира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150, </w:t>
      </w:r>
      <w:r>
        <w:rPr>
          <w:rFonts w:ascii="Arial" w:hAnsi="Arial" w:hint="default"/>
          <w:sz w:val="24"/>
          <w:szCs w:val="24"/>
          <w:rtl w:val="0"/>
          <w:lang w:val="ru-RU"/>
        </w:rPr>
        <w:t>КЗ Космос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Проезд до станции метро «ВДНХ»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Организац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 и руководство соревнован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ям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Департамент  физической культуры и спорта города Москвы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Федерация Бодибилдинга  Москвы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Непосредственное проведение Открытого Кубка Москвы возлагается на Федерацию бодибилдинга  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Москвы и главную судейскую коллегию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      Главный судья соревнований – Макшанцев О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      Главный секретарь соревнований – Каменский В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В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 w:hint="default"/>
          <w:sz w:val="24"/>
          <w:szCs w:val="24"/>
          <w:rtl w:val="0"/>
          <w:lang w:val="ru-RU"/>
        </w:rPr>
        <w:t>судья ВК</w:t>
      </w:r>
      <w:r>
        <w:rPr>
          <w:rFonts w:ascii="Arial" w:hAnsi="Arial"/>
          <w:sz w:val="24"/>
          <w:szCs w:val="24"/>
          <w:rtl w:val="0"/>
          <w:lang w:val="ru-RU"/>
        </w:rPr>
        <w:t>).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Участники соревнований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 участию в СОРЕВНОВАНИЯХ допускаются спортсмены пяти возрастных групп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ЮНОШИ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18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ЮНИОРЫ и ЮНИОРКИ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23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ВЗРОСЛЫЕ –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23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лет и «МАСТЕРА» – женщины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35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40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бодибилдингу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ЮНОШЕЙ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ЮНИОРОВ и МАСТЕРОВ в абсолютных категориях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категориях </w:t>
      </w:r>
      <w:r>
        <w:rPr>
          <w:rFonts w:ascii="Arial" w:hAnsi="Arial"/>
          <w:sz w:val="24"/>
          <w:szCs w:val="24"/>
          <w:rtl w:val="0"/>
          <w:lang w:val="ru-RU"/>
        </w:rPr>
        <w:t xml:space="preserve">80, 85, 90, 95, 100,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.100</w:t>
      </w:r>
      <w:r>
        <w:rPr>
          <w:rFonts w:ascii="Arial" w:hAnsi="Arial" w:hint="default"/>
          <w:sz w:val="24"/>
          <w:szCs w:val="24"/>
          <w:rtl w:val="0"/>
          <w:lang w:val="ru-RU"/>
        </w:rPr>
        <w:t>кг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классическому бодибилдингу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ЮНИОРОВ и ЖЕНЩИН 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МУЖЧИН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175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.180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фитнесу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МУЖЧИН и ЖЕНЩИН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абсолютных категориях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бодифитнесу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ЮНИОРОК и МАСТЕРОВ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ЖЕНЩИН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.168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ЮНИОРОК 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ЖЕНЩИН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164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166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.172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МАСТЕРОВ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пляжному бодибилдингу проводятся среди МУЖЧИН в категориях  МАСТЕРА</w:t>
      </w:r>
      <w:r>
        <w:rPr>
          <w:rFonts w:ascii="Arial" w:hAnsi="Arial"/>
          <w:sz w:val="24"/>
          <w:szCs w:val="24"/>
          <w:rtl w:val="0"/>
          <w:lang w:val="ru-RU"/>
        </w:rPr>
        <w:t>, 174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178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.178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Спортсмены могут принять участие ТОЛЬКО В ОДНОЙ НОМИНАЦИИ</w:t>
      </w:r>
      <w:r>
        <w:rPr>
          <w:rFonts w:ascii="Arial" w:hAnsi="Arial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 И ЮНИОРКИ могут соревноваться в старших возрастных группах своих номинаций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если они заняли 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III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места в весовых или ростовых категориях своих возрастных групп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Категории могут быть изменены в зависимости от регламента ИФББ или списку категорий и номинаций на Чемпионате России </w:t>
      </w:r>
      <w:r>
        <w:rPr>
          <w:rFonts w:ascii="Arial" w:hAnsi="Arial"/>
          <w:sz w:val="24"/>
          <w:szCs w:val="24"/>
          <w:rtl w:val="0"/>
          <w:lang w:val="ru-RU"/>
        </w:rPr>
        <w:t xml:space="preserve">2017 </w:t>
      </w:r>
      <w:r>
        <w:rPr>
          <w:rFonts w:ascii="Arial" w:hAnsi="Arial" w:hint="default"/>
          <w:sz w:val="24"/>
          <w:szCs w:val="24"/>
          <w:rtl w:val="0"/>
          <w:lang w:val="ru-RU"/>
        </w:rPr>
        <w:t>года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ВНИМАНИЕ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КОНКУРСЫ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Регламент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5.1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Заявки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УСЛОВИЯ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ПРОПИСАННЫЕ НИЖЕ ОБЯЗАТЕЛЬНЫ ДЛЯ ВСЕХ СПОРТСМЕНОВ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ПЛАНИРУЮЩИХ УЧАСТИЕ НА ЧЕМПИОНАТЕ  МОСКВЫ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Для всех участников обязательна процедура заполнения предварительной электронной заявки и отправка заявки на сайте </w:t>
      </w:r>
      <w:r>
        <w:rPr>
          <w:rFonts w:ascii="Arial" w:hAnsi="Arial"/>
          <w:sz w:val="24"/>
          <w:szCs w:val="24"/>
          <w:rtl w:val="0"/>
          <w:lang w:val="en-US"/>
        </w:rPr>
        <w:t>www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fbfm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moscow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не позднее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чем за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неделю до даты турнира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более ранняя отправка заявки приветствуется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поможет оптимизировать процесс</w:t>
      </w:r>
      <w:r>
        <w:rPr>
          <w:rFonts w:ascii="Arial" w:hAnsi="Arial"/>
          <w:sz w:val="24"/>
          <w:szCs w:val="24"/>
          <w:rtl w:val="0"/>
          <w:lang w:val="ru-RU"/>
        </w:rPr>
        <w:t xml:space="preserve">)!!!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r>
        <w:rPr>
          <w:rFonts w:ascii="Arial" w:hAnsi="Arial"/>
          <w:sz w:val="24"/>
          <w:szCs w:val="24"/>
          <w:rtl w:val="0"/>
          <w:lang w:val="en-US"/>
        </w:rPr>
        <w:t>president</w:t>
      </w:r>
      <w:r>
        <w:rPr>
          <w:rFonts w:ascii="Arial" w:hAnsi="Arial"/>
          <w:sz w:val="24"/>
          <w:szCs w:val="24"/>
          <w:rtl w:val="0"/>
          <w:lang w:val="ru-RU"/>
        </w:rPr>
        <w:t>@</w:t>
      </w:r>
      <w:r>
        <w:rPr>
          <w:rFonts w:ascii="Arial" w:hAnsi="Arial"/>
          <w:sz w:val="24"/>
          <w:szCs w:val="24"/>
          <w:rtl w:val="0"/>
          <w:lang w:val="en-US"/>
        </w:rPr>
        <w:t>fbfm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moscow</w:t>
      </w:r>
      <w:r>
        <w:rPr>
          <w:rFonts w:ascii="Arial" w:hAnsi="Arial"/>
          <w:sz w:val="24"/>
          <w:szCs w:val="24"/>
          <w:rtl w:val="0"/>
          <w:lang w:val="ru-RU"/>
        </w:rPr>
        <w:t xml:space="preserve">  (</w:t>
      </w:r>
      <w:r>
        <w:rPr>
          <w:rFonts w:ascii="Arial" w:hAnsi="Arial" w:hint="default"/>
          <w:sz w:val="24"/>
          <w:szCs w:val="24"/>
          <w:rtl w:val="0"/>
          <w:lang w:val="ru-RU"/>
        </w:rPr>
        <w:t>оригинал предоставить на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Лицам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не приславшим предварительные заявки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будет отказано в участии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5.2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Регистрация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Каждому участнику иметь при себе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Заявки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заверенные врачом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для предоставления мандатной комиссии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которая определяет допуск участников к данным соревнованиям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Допускаются участники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имеющие справки от врача не более месячной давности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Зачетную книжку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Удостоверение члена ФБМ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жителей московского региона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дальнейшее участие в официальных соревнованиях ФББР возможно только по заявке от ФБМ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Заявку от региональных  федераций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спортсменов других регионов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Музыку для произвольных программ в формате </w:t>
      </w:r>
      <w:r>
        <w:rPr>
          <w:rFonts w:ascii="Arial" w:hAnsi="Arial"/>
          <w:sz w:val="24"/>
          <w:szCs w:val="24"/>
          <w:rtl w:val="0"/>
          <w:lang w:val="en-US"/>
        </w:rPr>
        <w:t>MP</w:t>
      </w:r>
      <w:r>
        <w:rPr>
          <w:rFonts w:ascii="Arial" w:hAnsi="Arial"/>
          <w:sz w:val="24"/>
          <w:szCs w:val="24"/>
          <w:rtl w:val="0"/>
          <w:lang w:val="ru-RU"/>
        </w:rPr>
        <w:t xml:space="preserve">3 </w:t>
      </w:r>
      <w:r>
        <w:rPr>
          <w:rFonts w:ascii="Arial" w:hAnsi="Arial" w:hint="default"/>
          <w:sz w:val="24"/>
          <w:szCs w:val="24"/>
          <w:rtl w:val="0"/>
          <w:lang w:val="ru-RU"/>
        </w:rPr>
        <w:t>на флэш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носителе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обязательное условие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Файл должен быть проверен заблаговременно для избегания проблем с воспроизведением</w:t>
      </w:r>
      <w:r>
        <w:rPr>
          <w:rFonts w:ascii="Arial" w:hAnsi="Arial"/>
          <w:sz w:val="24"/>
          <w:szCs w:val="24"/>
          <w:rtl w:val="0"/>
          <w:lang w:val="ru-RU"/>
        </w:rPr>
        <w:t xml:space="preserve">!!!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Рег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страция участн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ков и предвар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тельное судейство</w:t>
      </w:r>
      <w:r>
        <w:rPr>
          <w:rFonts w:ascii="Arial" w:hAnsi="Arial"/>
          <w:sz w:val="24"/>
          <w:szCs w:val="24"/>
          <w:rtl w:val="0"/>
          <w:lang w:val="ru-RU"/>
        </w:rPr>
        <w:t xml:space="preserve">: 13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Arial" w:hAnsi="Arial"/>
          <w:sz w:val="24"/>
          <w:szCs w:val="24"/>
          <w:rtl w:val="0"/>
          <w:lang w:val="ru-RU"/>
        </w:rPr>
        <w:t xml:space="preserve">2017 </w:t>
      </w:r>
      <w:r>
        <w:rPr>
          <w:rFonts w:ascii="Arial" w:hAnsi="Arial" w:hint="default"/>
          <w:sz w:val="24"/>
          <w:szCs w:val="24"/>
          <w:rtl w:val="0"/>
          <w:lang w:val="ru-RU"/>
        </w:rPr>
        <w:t>года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Место проведения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 </w:t>
      </w:r>
      <w:r>
        <w:rPr>
          <w:rFonts w:ascii="Arial" w:hAnsi="Arial" w:hint="default"/>
          <w:sz w:val="24"/>
          <w:szCs w:val="24"/>
          <w:rtl w:val="0"/>
          <w:lang w:val="ru-RU"/>
        </w:rPr>
        <w:t>Гостиничный комлекс Космос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конференц зал Галактика </w:t>
      </w:r>
      <w:r>
        <w:rPr>
          <w:rFonts w:ascii="Arial" w:hAnsi="Arial"/>
          <w:sz w:val="24"/>
          <w:szCs w:val="24"/>
          <w:rtl w:val="0"/>
          <w:lang w:val="ru-RU"/>
        </w:rPr>
        <w:t>4,5.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ВНИМАНИЕ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!!!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ЯВКА И РЕГИСТРАЦИЯ УЧАСТНИКОВ СТРОГО ПО УКАЗАННОМУ ГРАФИКУ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!!!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ПРИБЫТИЕ В МЕСТО ПРОВЕДЕНИЯ РЕГИСТРАЦИИ ЗА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15 -20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мин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НАХОЖДЕНИЕ В ЗОНЕ ПРОВЕДЕНИЯ РЕГИСТРАЦИИ УЧАСТНИКОВ КАТЕГОРИЙ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НЕСООТВЕТСВУЮЩИХ РАСПИСАНИЮ ЗАПРЕЩЕНА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17.00:  </w:t>
      </w:r>
      <w:r>
        <w:rPr>
          <w:rFonts w:ascii="Arial" w:hAnsi="Arial" w:hint="default"/>
          <w:sz w:val="24"/>
          <w:szCs w:val="24"/>
          <w:rtl w:val="0"/>
          <w:lang w:val="ru-RU"/>
        </w:rPr>
        <w:t>Начало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Явка членов судейской коллегии обязательна</w:t>
      </w:r>
      <w:r>
        <w:rPr>
          <w:rFonts w:ascii="Arial" w:hAnsi="Arial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Порядок регистрации и просмотра категорий участников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: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17:15 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                                                                                            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17:30 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                                                                                          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17:45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 – абсолютная категория и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 – 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18:00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175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180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+ 180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.)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18:45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мастера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19:00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участницы «фитнес бикини»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160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162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 </w:t>
      </w:r>
      <w:r>
        <w:rPr>
          <w:rFonts w:ascii="Arial" w:hAnsi="Arial"/>
          <w:sz w:val="24"/>
          <w:szCs w:val="24"/>
          <w:rtl w:val="0"/>
          <w:lang w:val="ru-RU"/>
        </w:rPr>
        <w:t xml:space="preserve">166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+ 172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во категорий зав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с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 от общего 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ва участн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ц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 могут быть внесены изменен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я в перечень категорий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20:00 </w:t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20:10 </w:t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20:20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участницы «бодифитнес»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 </w:t>
      </w:r>
      <w:r>
        <w:rPr>
          <w:rFonts w:ascii="Arial" w:hAnsi="Arial"/>
          <w:sz w:val="24"/>
          <w:szCs w:val="24"/>
          <w:rtl w:val="0"/>
          <w:lang w:val="ru-RU"/>
        </w:rPr>
        <w:t xml:space="preserve">168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+16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*       </w:t>
      </w:r>
      <w:r>
        <w:rPr>
          <w:rFonts w:ascii="Arial" w:hAnsi="Arial" w:hint="default"/>
          <w:sz w:val="24"/>
          <w:szCs w:val="24"/>
          <w:rtl w:val="0"/>
          <w:lang w:val="ru-RU"/>
        </w:rPr>
        <w:t>Количество категорий зав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с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 от общего 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ва участн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ц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 могут быть внесены изменен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я в перечень категорий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20:45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женский классический бодибилдинг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women</w:t>
      </w:r>
      <w:r>
        <w:rPr>
          <w:rFonts w:ascii="Arial" w:hAnsi="Arial" w:hint="default"/>
          <w:sz w:val="24"/>
          <w:szCs w:val="24"/>
          <w:rtl w:val="0"/>
          <w:lang w:val="ru-RU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physique</w:t>
      </w:r>
      <w:r>
        <w:rPr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21:00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80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21:15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85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21:30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90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21:45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95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22:00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22:15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свыше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22:30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пляжный ББ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men</w:t>
      </w:r>
      <w:r>
        <w:rPr>
          <w:rFonts w:ascii="Arial" w:hAnsi="Arial" w:hint="default"/>
          <w:sz w:val="24"/>
          <w:szCs w:val="24"/>
          <w:rtl w:val="0"/>
          <w:lang w:val="ru-RU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physique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– категории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174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178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+178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   </w:t>
      </w:r>
      <w:r>
        <w:rPr>
          <w:rFonts w:ascii="Arial" w:hAnsi="Arial"/>
          <w:sz w:val="24"/>
          <w:szCs w:val="24"/>
          <w:rtl w:val="0"/>
          <w:lang w:val="en-US"/>
        </w:rPr>
        <w:t>muscular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23.00 </w:t>
      </w:r>
      <w:r>
        <w:rPr>
          <w:rFonts w:ascii="Arial" w:hAnsi="Arial" w:hint="default"/>
          <w:sz w:val="24"/>
          <w:szCs w:val="24"/>
          <w:rtl w:val="0"/>
          <w:lang w:val="ru-RU"/>
        </w:rPr>
        <w:t>Мандатная комиссия по категориям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>Совещание судейской бригады и представителей команд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Программа соревнований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13.10.2017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17:00 - 22:00 - </w:t>
      </w:r>
      <w:r>
        <w:rPr>
          <w:rFonts w:ascii="Arial" w:hAnsi="Arial" w:hint="default"/>
          <w:sz w:val="24"/>
          <w:szCs w:val="24"/>
          <w:rtl w:val="0"/>
          <w:lang w:val="ru-RU"/>
        </w:rPr>
        <w:t>регистрация участников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измерение весовых и ростовых категорий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получают свои номерки без жеребьевки по порядку регистрации в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Спортсмен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опоздавший на регистрацию в свою категорию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будет зарегистрирован по окончанию аккредитации последней категории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номинации</w:t>
      </w:r>
      <w:r>
        <w:rPr>
          <w:rFonts w:ascii="Arial" w:hAnsi="Arial"/>
          <w:sz w:val="24"/>
          <w:szCs w:val="24"/>
          <w:rtl w:val="0"/>
          <w:lang w:val="ru-RU"/>
        </w:rPr>
        <w:t>).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14.10.2017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11:00   </w:t>
      </w:r>
      <w:r>
        <w:rPr>
          <w:rFonts w:ascii="Arial" w:hAnsi="Arial" w:hint="default"/>
          <w:sz w:val="24"/>
          <w:szCs w:val="24"/>
          <w:rtl w:val="0"/>
          <w:lang w:val="ru-RU"/>
        </w:rPr>
        <w:t>Инструктаж судей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Формирование судейских бригад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12:00  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ПЕРВЫЙ ДЕНЬ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175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>, +180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175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+180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    175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   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+ 180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 юн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ки 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бодифит</w:t>
      </w:r>
      <w:r>
        <w:rPr>
          <w:rFonts w:ascii="Arial" w:hAnsi="Arial"/>
          <w:sz w:val="24"/>
          <w:szCs w:val="24"/>
          <w:rtl w:val="0"/>
          <w:lang w:val="ru-RU"/>
        </w:rPr>
        <w:t xml:space="preserve">.-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бодифит</w:t>
      </w:r>
      <w:r>
        <w:rPr>
          <w:rFonts w:ascii="Arial" w:hAnsi="Arial"/>
          <w:sz w:val="24"/>
          <w:szCs w:val="24"/>
          <w:rtl w:val="0"/>
          <w:lang w:val="ru-RU"/>
        </w:rPr>
        <w:t>.-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 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+168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.,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.,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.,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., +168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34.</w:t>
        <w:tab/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36.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  <w:tab/>
        <w:t xml:space="preserve">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37.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38.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162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39.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  <w:tab/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40.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174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  <w:tab/>
        <w:t xml:space="preserve">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41.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178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42.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+178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43.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>174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44.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>178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45.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>+178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46.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47.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en-US"/>
        </w:rPr>
        <w:t>MUSCULAR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48.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 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мастера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49.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 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/>
          <w:sz w:val="24"/>
          <w:szCs w:val="24"/>
          <w:rtl w:val="0"/>
          <w:lang w:val="en-US"/>
        </w:rPr>
        <w:t>muscular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50.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15.10.2017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11:00    </w:t>
      </w:r>
      <w:r>
        <w:rPr>
          <w:rFonts w:ascii="Arial" w:hAnsi="Arial" w:hint="default"/>
          <w:sz w:val="24"/>
          <w:szCs w:val="24"/>
          <w:rtl w:val="0"/>
          <w:lang w:val="ru-RU"/>
        </w:rPr>
        <w:t>Инструктаж судей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Формирование судейских бригад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12:00   </w:t>
      </w:r>
      <w:r>
        <w:rPr>
          <w:rFonts w:ascii="Arial" w:hAnsi="Arial" w:hint="default"/>
          <w:sz w:val="24"/>
          <w:szCs w:val="24"/>
          <w:rtl w:val="0"/>
          <w:lang w:val="ru-RU"/>
        </w:rPr>
        <w:t>ВТОРОЙ ДЕНЬ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12:05 </w:t>
      </w:r>
      <w:r>
        <w:rPr>
          <w:rFonts w:ascii="Arial" w:hAnsi="Arial" w:hint="default"/>
          <w:sz w:val="24"/>
          <w:szCs w:val="24"/>
          <w:rtl w:val="0"/>
          <w:lang w:val="ru-RU"/>
        </w:rPr>
        <w:t>Торжественное Открыт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е Чемп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оната Москвы  по бод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лд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нгу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ф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тнесу и бод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ф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тнесу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</w:t>
      </w:r>
      <w:r>
        <w:rPr>
          <w:rFonts w:ascii="Arial" w:hAnsi="Arial"/>
          <w:sz w:val="24"/>
          <w:szCs w:val="24"/>
          <w:rtl w:val="0"/>
          <w:lang w:val="en-US"/>
        </w:rPr>
        <w:t>c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7.</w:t>
        <w:tab/>
        <w:t xml:space="preserve">Fit-model - </w:t>
      </w:r>
      <w:r>
        <w:rPr>
          <w:rFonts w:ascii="Arial" w:hAnsi="Arial" w:hint="default"/>
          <w:sz w:val="24"/>
          <w:szCs w:val="24"/>
          <w:rtl w:val="0"/>
          <w:lang w:val="en-US"/>
        </w:rPr>
        <w:t>женщины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абс</w:t>
      </w:r>
      <w:r>
        <w:rPr>
          <w:rFonts w:ascii="Arial" w:hAnsi="Arial"/>
          <w:sz w:val="24"/>
          <w:szCs w:val="24"/>
          <w:rtl w:val="0"/>
          <w:lang w:val="en-US"/>
        </w:rPr>
        <w:t xml:space="preserve">.(I </w:t>
      </w:r>
      <w:r>
        <w:rPr>
          <w:rFonts w:ascii="Arial" w:hAnsi="Arial" w:hint="default"/>
          <w:sz w:val="24"/>
          <w:szCs w:val="24"/>
          <w:rtl w:val="0"/>
          <w:lang w:val="en-US"/>
        </w:rPr>
        <w:t>раунд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8.</w:t>
        <w:tab/>
        <w:t xml:space="preserve">Wellness fitness - </w:t>
      </w:r>
      <w:r>
        <w:rPr>
          <w:rFonts w:ascii="Arial" w:hAnsi="Arial" w:hint="default"/>
          <w:sz w:val="24"/>
          <w:szCs w:val="24"/>
          <w:rtl w:val="0"/>
          <w:lang w:val="en-US"/>
        </w:rPr>
        <w:t>женщины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абс</w:t>
      </w:r>
      <w:r>
        <w:rPr>
          <w:rFonts w:ascii="Arial" w:hAnsi="Arial"/>
          <w:sz w:val="24"/>
          <w:szCs w:val="24"/>
          <w:rtl w:val="0"/>
          <w:lang w:val="en-US"/>
        </w:rPr>
        <w:t xml:space="preserve">. (I </w:t>
      </w:r>
      <w:r>
        <w:rPr>
          <w:rFonts w:ascii="Arial" w:hAnsi="Arial" w:hint="default"/>
          <w:sz w:val="24"/>
          <w:szCs w:val="24"/>
          <w:rtl w:val="0"/>
          <w:lang w:val="en-US"/>
        </w:rPr>
        <w:t>раунд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12.</w:t>
        <w:tab/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+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13.</w:t>
        <w:tab/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14.</w:t>
        <w:tab/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 – женщины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ru-RU"/>
        </w:rPr>
        <w:t xml:space="preserve"> 166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 +172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19.</w:t>
        <w:tab/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 166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20.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 169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   </w:t>
        <w:tab/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>, 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22.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>, +172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23.    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>.+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24.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25.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26.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27.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28.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90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29.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95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30.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31.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+100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32.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33.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34.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 90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35.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 95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36.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37.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+100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38.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 мужчины</w:t>
      </w:r>
      <w:r>
        <w:rPr>
          <w:rFonts w:ascii="Arial" w:hAnsi="Arial"/>
          <w:sz w:val="24"/>
          <w:szCs w:val="24"/>
          <w:rtl w:val="0"/>
          <w:lang w:val="ru-RU"/>
        </w:rPr>
        <w:t>, 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39.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40.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90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41.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95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42.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43.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,+100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44.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К участию в соревнованиях допускаются граждане РФ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по решению Коллегиального Совета Федерации могут допускаться граждане зарубежных стран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обязаны иметь при себе паспорт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№ личного ИНН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№ страхового свидетельства пенсионного фонда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удостоверение ФБМ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членов федерации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качественную фонограмму записи на флэш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носителе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соревновательный костюм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соответствии с ПРАВИЛАМИ проведения соревнований </w:t>
      </w:r>
      <w:r>
        <w:rPr>
          <w:rFonts w:ascii="Arial" w:hAnsi="Arial"/>
          <w:sz w:val="24"/>
          <w:szCs w:val="24"/>
          <w:rtl w:val="0"/>
          <w:lang w:val="en-US"/>
        </w:rPr>
        <w:t>IFBB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ФББР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Украшения на теле не допускаются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Музыкальное сопровождение сдается секретарю соревнований при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Все спортсмены должны иметь медицинскую страховку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Использовать грим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соответствующий правилам ИФББ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***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Каждый участник соревнований на регистрации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взвешивании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сдает стартовый взнос </w:t>
      </w:r>
      <w:r>
        <w:rPr>
          <w:rFonts w:ascii="Arial" w:hAnsi="Arial"/>
          <w:sz w:val="24"/>
          <w:szCs w:val="24"/>
          <w:rtl w:val="0"/>
          <w:lang w:val="ru-RU"/>
        </w:rPr>
        <w:t xml:space="preserve">1500 </w:t>
      </w:r>
      <w:r>
        <w:rPr>
          <w:rFonts w:ascii="Arial" w:hAnsi="Arial" w:hint="default"/>
          <w:sz w:val="24"/>
          <w:szCs w:val="24"/>
          <w:rtl w:val="0"/>
          <w:lang w:val="ru-RU"/>
        </w:rPr>
        <w:t>руб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Согласно Положению о ЕВСК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Приложение №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приказа Росспорта №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28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Arial" w:hAnsi="Arial"/>
          <w:sz w:val="24"/>
          <w:szCs w:val="24"/>
          <w:rtl w:val="0"/>
          <w:lang w:val="ru-RU"/>
        </w:rPr>
        <w:t xml:space="preserve">2006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решения Федерального агентства № </w:t>
      </w:r>
      <w:r>
        <w:rPr>
          <w:rFonts w:ascii="Arial" w:hAnsi="Arial"/>
          <w:sz w:val="24"/>
          <w:szCs w:val="24"/>
          <w:rtl w:val="0"/>
          <w:lang w:val="ru-RU"/>
        </w:rPr>
        <w:t xml:space="preserve">6/3,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Arial" w:hAnsi="Arial"/>
          <w:sz w:val="24"/>
          <w:szCs w:val="24"/>
          <w:rtl w:val="0"/>
          <w:lang w:val="ru-RU"/>
        </w:rPr>
        <w:t xml:space="preserve">8,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25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Arial" w:hAnsi="Arial"/>
          <w:sz w:val="24"/>
          <w:szCs w:val="24"/>
          <w:rtl w:val="0"/>
          <w:lang w:val="ru-RU"/>
        </w:rPr>
        <w:t xml:space="preserve">2005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Удостоверение Мастера спорта или МСМК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Допуск на соревнования будет проводиться по критериям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юноши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юношеского 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юниорки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3 </w:t>
      </w:r>
      <w:r>
        <w:rPr>
          <w:rFonts w:ascii="Arial" w:hAnsi="Arial" w:hint="default"/>
          <w:sz w:val="24"/>
          <w:szCs w:val="24"/>
          <w:rtl w:val="0"/>
          <w:lang w:val="ru-RU"/>
        </w:rPr>
        <w:t>взрослого 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взрослые категории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>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 имеющих классификационных книжек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будут отстранены от участия в соревнованиях или допущены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при условии предварительной их оценки квалификационной комиссией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 уплатой штрафа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>рублей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Спортсмены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прибывшие из других регионов России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кроме спортсменов Москвы и Моск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области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должны иметь заявку на участие в соревнованиях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подписанную и заверенную Руководителем региональной Федерации бодибилдинга и фитнеса или спорткомитетом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Ант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доп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нговые меропр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ят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Принимая во внимание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Международный олимпийский комитет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международные и национальные спортивные федерации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Всемирное антидопинговое агентство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ВАДА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национальные антидопинговые службы направляют свои усилия на распространение духа честной игры и ведут борьбу с применением допинга в спорте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Федерация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тренеры и спортсмены обязуются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1. </w:t>
      </w:r>
      <w:r>
        <w:rPr>
          <w:rFonts w:ascii="Arial" w:hAnsi="Arial" w:hint="default"/>
          <w:sz w:val="24"/>
          <w:szCs w:val="24"/>
          <w:rtl w:val="0"/>
          <w:lang w:val="ru-RU"/>
        </w:rPr>
        <w:t>Не использовать в своей работе по спортивной подготовке спортсменов и в период участия их в соревнованиях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средства и методы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перечисленные в списке ВАДА в качестве запрещенных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2. </w:t>
      </w:r>
      <w:r>
        <w:rPr>
          <w:rFonts w:ascii="Arial" w:hAnsi="Arial" w:hint="default"/>
          <w:sz w:val="24"/>
          <w:szCs w:val="24"/>
          <w:rtl w:val="0"/>
          <w:lang w:val="ru-RU"/>
        </w:rPr>
        <w:t>Не допускать применения спортсменами на соревнованиях как внутри страны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так и за рубежом медикаментов в любых формах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пищевых добавок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специализированных препаратов спортивного питания без назначения врача сборной команды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3. </w:t>
      </w:r>
      <w:r>
        <w:rPr>
          <w:rFonts w:ascii="Arial" w:hAnsi="Arial" w:hint="default"/>
          <w:sz w:val="24"/>
          <w:szCs w:val="24"/>
          <w:rtl w:val="0"/>
          <w:lang w:val="ru-RU"/>
        </w:rPr>
        <w:t>Содействовать выполнению на соревнованиях и тренировочных сборах как внутри страны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так и за рубежом регламента прохождения антидопингового контроля в соответствии с Кодексом ВАДА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всемирной антидопинговой Конвенцией ЮНЕСКО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антидопинговыми правилами международных и национальных спортивных федераций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8.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Награжден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Победители и призеры награждаются дипломами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медалями Москомспорта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 также ценными подарками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Расходы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Москомспорт и Федерация бодибилдинга несут расходы по организации и проведению Открытого чемпионата Москвы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Расходы на проезд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размещение и питание спортсменов несут командирующие организации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10.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мечание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Федерации Бодибилдинга Москвы предоставляется право вносить изменения в программу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Об изменениях в программе соревнований участники оповещаются при регистрации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Грим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Федерацией Бодибилдинга Москвы рекомендовано использование профессионального грима </w:t>
      </w:r>
      <w:r>
        <w:rPr>
          <w:rFonts w:ascii="Arial" w:hAnsi="Arial"/>
          <w:sz w:val="24"/>
          <w:szCs w:val="24"/>
          <w:rtl w:val="0"/>
          <w:lang w:val="ru-RU"/>
        </w:rPr>
        <w:t xml:space="preserve">PRO TAN. </w:t>
      </w:r>
      <w:r>
        <w:rPr>
          <w:rFonts w:ascii="Arial" w:hAnsi="Arial"/>
          <w:sz w:val="24"/>
          <w:szCs w:val="24"/>
          <w:rtl w:val="0"/>
          <w:lang w:val="en-US"/>
        </w:rPr>
        <w:t xml:space="preserve">PRO TAN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официальный </w:t>
      </w:r>
      <w:r>
        <w:rPr>
          <w:rFonts w:ascii="Arial" w:hAnsi="Arial" w:hint="default"/>
          <w:sz w:val="24"/>
          <w:szCs w:val="24"/>
          <w:rtl w:val="0"/>
          <w:lang w:val="ru-RU"/>
        </w:rPr>
        <w:t>грим ФБМ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Оргкомитет Открытого Чемпионата Москвы по бодибилд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нгу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тнесу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бод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фитнесу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  <w:u w:val="single"/>
          <w:lang w:val="ru-RU"/>
        </w:rPr>
      </w:pP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ru-RU"/>
        </w:rPr>
        <w:t>Настоящее положен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ru-RU"/>
        </w:rPr>
        <w:t>е является оф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циальным вызовом на Открытый Чемпионат Москвы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ru-RU"/>
        </w:rPr>
        <w:t xml:space="preserve">2017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ru-RU"/>
        </w:rPr>
        <w:t>года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  <w:u w:val="single"/>
          <w:lang w:val="ru-RU"/>
        </w:rPr>
      </w:pP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outlineLvl w:val="9"/>
        <w:rPr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ДЛЯ УЧАСТНИКОВ И ГОСТЕЙ НАШЕГО ЧЕМПИОНАТА</w:t>
      </w:r>
      <w:r>
        <w:rPr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>.</w:t>
      </w: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left"/>
        <w:outlineLvl w:val="9"/>
        <w:rPr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left"/>
        <w:outlineLvl w:val="9"/>
        <w:rPr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Даты проживания</w:t>
      </w:r>
      <w:r>
        <w:rPr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: 13-14-15 </w:t>
      </w:r>
      <w:r>
        <w:rPr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2017 </w:t>
      </w:r>
      <w:r>
        <w:rPr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года включительно </w:t>
      </w: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left"/>
        <w:outlineLvl w:val="9"/>
        <w:rPr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 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2"/>
        <w:gridCol w:w="4849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7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f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звание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/>
              <w:jc w:val="left"/>
              <w:outlineLvl w:val="9"/>
            </w:pPr>
            <w:r>
              <w:rPr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>Категория номера</w:t>
            </w:r>
          </w:p>
        </w:tc>
        <w:tc>
          <w:tcPr>
            <w:tcW w:type="dxa" w:w="4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f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звание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/>
              <w:jc w:val="left"/>
              <w:outlineLvl w:val="9"/>
            </w:pPr>
            <w:r>
              <w:rPr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 xml:space="preserve">Тариф на проживание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>одноместное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>двухместное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>в руб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 xml:space="preserve">18% </w:t>
            </w:r>
            <w:r>
              <w:rPr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 xml:space="preserve">НДС и завтраком «шведский стол»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 xml:space="preserve">(1 </w:t>
            </w:r>
            <w:r>
              <w:rPr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 xml:space="preserve">или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>2)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звание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 w:line="214" w:lineRule="atLeast"/>
              <w:jc w:val="left"/>
              <w:outlineLvl w:val="9"/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kern w:val="0"/>
                <w:sz w:val="24"/>
                <w:szCs w:val="24"/>
                <w:u w:val="single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kern w:val="0"/>
                <w:sz w:val="24"/>
                <w:szCs w:val="24"/>
                <w:u w:val="single"/>
                <w:lang w:val="ru-RU"/>
              </w:rPr>
              <w:instrText xml:space="preserve"> HYPERLINK "http://www.hotelcosmos.ru/rooms/standart/"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kern w:val="0"/>
                <w:sz w:val="24"/>
                <w:szCs w:val="24"/>
                <w:u w:val="single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ru-RU"/>
              </w:rPr>
              <w:t>Стандартный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kern w:val="0"/>
                <w:sz w:val="24"/>
                <w:szCs w:val="24"/>
                <w:u w:val="single"/>
              </w:rPr>
              <w:fldChar w:fldCharType="end" w:fldLock="0"/>
            </w:r>
          </w:p>
        </w:tc>
        <w:tc>
          <w:tcPr>
            <w:tcW w:type="dxa" w:w="4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звание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 w:line="214" w:lineRule="atLeast"/>
              <w:jc w:val="left"/>
              <w:outlineLvl w:val="9"/>
            </w:pPr>
            <w:r>
              <w:rPr>
                <w:rStyle w:val="None"/>
                <w:rFonts w:ascii="Arial CYR" w:cs="Arial CYR" w:hAnsi="Arial CYR" w:eastAsia="Arial CYR"/>
                <w:b w:val="0"/>
                <w:bCs w:val="0"/>
                <w:kern w:val="0"/>
                <w:sz w:val="20"/>
                <w:szCs w:val="20"/>
                <w:rtl w:val="0"/>
                <w:lang w:val="ru-RU"/>
              </w:rPr>
              <w:t>3000/3750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звание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 w:line="214" w:lineRule="atLeast"/>
              <w:jc w:val="left"/>
              <w:outlineLvl w:val="9"/>
            </w:pPr>
            <w:r>
              <w:rPr>
                <w:rStyle w:val="Hyperlink.0"/>
                <w:rFonts w:ascii="Times New Roman" w:hAnsi="Times New Roman" w:hint="default"/>
                <w:b w:val="0"/>
                <w:bCs w:val="0"/>
                <w:kern w:val="0"/>
                <w:sz w:val="24"/>
                <w:szCs w:val="24"/>
                <w:rtl w:val="0"/>
                <w:lang w:val="ru-RU"/>
              </w:rPr>
              <w:t>Повышенной комфортности</w:t>
            </w:r>
          </w:p>
        </w:tc>
        <w:tc>
          <w:tcPr>
            <w:tcW w:type="dxa" w:w="4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азвание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after="100" w:line="214" w:lineRule="atLeast"/>
              <w:jc w:val="left"/>
              <w:outlineLvl w:val="9"/>
            </w:pPr>
            <w:r>
              <w:rPr>
                <w:rStyle w:val="None"/>
                <w:rFonts w:ascii="Arial CYR" w:cs="Arial CYR" w:hAnsi="Arial CYR" w:eastAsia="Arial CYR"/>
                <w:b w:val="0"/>
                <w:bCs w:val="0"/>
                <w:kern w:val="0"/>
                <w:sz w:val="20"/>
                <w:szCs w:val="20"/>
                <w:rtl w:val="0"/>
                <w:lang w:val="ru-RU"/>
              </w:rPr>
              <w:t>4000/4750</w:t>
            </w:r>
          </w:p>
        </w:tc>
      </w:tr>
    </w:tbl>
    <w:p>
      <w:pPr>
        <w:pStyle w:val="Название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left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 </w:t>
      </w: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Стоимость дополнительного питания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: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обед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>(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«шведский стол»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)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–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600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руб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на человека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>(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включая НДС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18%);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ужин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>(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«шведский стол»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)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–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600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руб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на человека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>(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включая НДС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>18%).</w:t>
      </w: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Указанные цены включают 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18%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НДС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>Тарифы не являются комиссионными</w:t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>.</w:t>
      </w:r>
      <w:r>
        <w:rPr>
          <w:rStyle w:val="None"/>
          <w:rFonts w:ascii="Times New Roman" w:cs="Calibri" w:hAnsi="Times New Roman" w:eastAsia="Calibri"/>
          <w:b w:val="0"/>
          <w:bCs w:val="0"/>
          <w:color w:val="ff0000"/>
          <w:kern w:val="0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left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Для бронирования номеров перейдите по ссылке </w: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  <w:instrText xml:space="preserve"> HYPERLINK "http://www.hotelcosmos.ru/reservation/"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  <w:fldChar w:fldCharType="separate" w:fldLock="0"/>
      </w:r>
      <w:r>
        <w:rPr>
          <w:rStyle w:val="Hyperlink.1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>http://www.hotelcosmos.ru/reservation/</w:t>
      </w:r>
      <w:r>
        <w:rPr>
          <w:rFonts w:ascii="Calibri" w:cs="Calibri" w:hAnsi="Calibri" w:eastAsia="Calibri"/>
          <w:b w:val="0"/>
          <w:bCs w:val="0"/>
          <w:kern w:val="0"/>
          <w:sz w:val="22"/>
          <w:szCs w:val="22"/>
        </w:rPr>
        <w:fldChar w:fldCharType="end" w:fldLock="0"/>
      </w:r>
      <w:r>
        <w:rPr>
          <w:rStyle w:val="None"/>
          <w:rFonts w:ascii="Times New Roman" w:cs="Calibri" w:hAnsi="Times New Roman" w:eastAsia="Calibri"/>
          <w:b w:val="0"/>
          <w:bCs w:val="0"/>
          <w:kern w:val="0"/>
          <w:sz w:val="24"/>
          <w:szCs w:val="24"/>
          <w:rtl w:val="0"/>
          <w:lang w:val="ru-RU"/>
        </w:rPr>
        <w:t xml:space="preserve"> </w:t>
      </w: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left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Style w:val="None"/>
          <w:rFonts w:ascii="Times New Roman" w:cs="Calibri" w:hAnsi="Times New Roman" w:eastAsia="Calibri" w:hint="default"/>
          <w:b w:val="0"/>
          <w:bCs w:val="0"/>
          <w:kern w:val="0"/>
          <w:sz w:val="24"/>
          <w:szCs w:val="24"/>
          <w:rtl w:val="0"/>
          <w:lang w:val="ru-RU"/>
        </w:rPr>
        <w:t xml:space="preserve">и укажите  промокод </w:t>
      </w:r>
      <w:r>
        <w:rPr>
          <w:rStyle w:val="None"/>
          <w:rFonts w:ascii="Times New Roman" w:cs="Calibri" w:hAnsi="Times New Roman" w:eastAsia="Calibri"/>
          <w:b w:val="1"/>
          <w:bCs w:val="1"/>
          <w:kern w:val="0"/>
          <w:sz w:val="24"/>
          <w:szCs w:val="24"/>
          <w:rtl w:val="0"/>
          <w:lang w:val="en-US"/>
        </w:rPr>
        <w:t>BODY</w:t>
      </w:r>
      <w:r>
        <w:rPr>
          <w:rStyle w:val="None"/>
          <w:rFonts w:ascii="Times New Roman" w:cs="Calibri" w:hAnsi="Times New Roman" w:eastAsia="Calibri"/>
          <w:b w:val="1"/>
          <w:bCs w:val="1"/>
          <w:kern w:val="0"/>
          <w:sz w:val="24"/>
          <w:szCs w:val="24"/>
          <w:rtl w:val="0"/>
          <w:lang w:val="ru-RU"/>
        </w:rPr>
        <w:t>.</w:t>
      </w: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after="200" w:line="276" w:lineRule="auto"/>
        <w:jc w:val="left"/>
        <w:outlineLvl w:val="9"/>
        <w:rPr>
          <w:rFonts w:ascii="Calibri" w:cs="Calibri" w:hAnsi="Calibri" w:eastAsia="Calibri"/>
          <w:b w:val="0"/>
          <w:bCs w:val="0"/>
          <w:kern w:val="0"/>
          <w:sz w:val="22"/>
          <w:szCs w:val="22"/>
        </w:rPr>
      </w:pPr>
    </w:p>
    <w:p>
      <w:pPr>
        <w:pStyle w:val="Название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after="200" w:line="276" w:lineRule="auto"/>
        <w:jc w:val="left"/>
        <w:outlineLvl w:val="9"/>
      </w:pPr>
      <w:r>
        <w:rPr>
          <w:rFonts w:ascii="Calibri" w:cs="Calibri" w:hAnsi="Calibri" w:eastAsia="Calibri"/>
          <w:b w:val="0"/>
          <w:bCs w:val="0"/>
          <w:kern w:val="0"/>
          <w:sz w:val="22"/>
          <w:szCs w:val="22"/>
          <w:rtl w:val="0"/>
          <w:lang w:val="ru-RU"/>
        </w:rPr>
        <w:t xml:space="preserve">                                                </w:t>
      </w:r>
      <w:r>
        <w:rPr>
          <w:rStyle w:val="None"/>
          <w:rFonts w:ascii="Calibri" w:cs="Calibri" w:hAnsi="Calibri" w:eastAsia="Calibri" w:hint="default"/>
          <w:b w:val="1"/>
          <w:bCs w:val="1"/>
          <w:kern w:val="0"/>
          <w:sz w:val="28"/>
          <w:szCs w:val="28"/>
          <w:rtl w:val="0"/>
          <w:lang w:val="ru-RU"/>
        </w:rPr>
        <w:t xml:space="preserve">Оргкомитет Чемпионата Москвы по бодибилдингу </w:t>
      </w:r>
      <w:r>
        <w:rPr>
          <w:rStyle w:val="None"/>
          <w:rFonts w:ascii="Calibri" w:cs="Calibri" w:hAnsi="Calibri" w:eastAsia="Calibri"/>
          <w:b w:val="1"/>
          <w:bCs w:val="1"/>
          <w:kern w:val="0"/>
          <w:sz w:val="28"/>
          <w:szCs w:val="28"/>
          <w:rtl w:val="0"/>
          <w:lang w:val="ru-RU"/>
        </w:rPr>
        <w:t>2017.</w:t>
      </w:r>
    </w:p>
    <w:sectPr>
      <w:headerReference w:type="default" r:id="rId5"/>
      <w:footerReference w:type="default" r:id="rId6"/>
      <w:pgSz w:w="11900" w:h="16840" w:orient="portrait"/>
      <w:pgMar w:top="284" w:right="282" w:bottom="0" w:left="70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Arial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vertAlign w:val="baseline"/>
      <w:lang w:val="ru-RU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ru-RU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